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3CEB" w:rsidRPr="00793CEB" w:rsidRDefault="00EA17BD" w:rsidP="00793CEB">
      <w:pPr>
        <w:pStyle w:val="a4"/>
        <w:rPr>
          <w:rFonts w:ascii="Times New Roman" w:eastAsia="Times New Roman" w:hAnsi="Times New Roman" w:cs="Times New Roman"/>
          <w:b/>
          <w:sz w:val="44"/>
          <w:szCs w:val="44"/>
          <w:lang w:val="x-none" w:eastAsia="x-none"/>
        </w:rPr>
      </w:pPr>
      <w:r>
        <w:rPr>
          <w:rFonts w:ascii="Times New Roman" w:eastAsia="Times New Roman" w:hAnsi="Times New Roman" w:cs="Times New Roman"/>
          <w:b/>
          <w:sz w:val="40"/>
          <w:szCs w:val="20"/>
          <w:lang w:val="x-none" w:eastAsia="x-none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59.3pt;margin-top:0;width:69.75pt;height:102.1pt;z-index:-251658752;mso-wrap-edited:f" wrapcoords="-232 0 -232 21441 21600 21441 21600 0 -232 0" o:allowincell="f" fillcolor="red" strokecolor="red">
            <v:imagedata r:id="rId5" o:title="" gain="1.25"/>
            <w10:wrap type="through"/>
          </v:shape>
          <o:OLEObject Type="Embed" ProgID="PhotoBase.Document" ShapeID="_x0000_s1026" DrawAspect="Content" ObjectID="_1852281900" r:id="rId6"/>
        </w:object>
      </w:r>
      <w:r w:rsidR="00793CEB"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 xml:space="preserve">           </w:t>
      </w:r>
      <w:r w:rsidR="00793CEB" w:rsidRPr="00793CEB">
        <w:rPr>
          <w:rFonts w:ascii="Times New Roman" w:eastAsia="Times New Roman" w:hAnsi="Times New Roman" w:cs="Times New Roman"/>
          <w:b/>
          <w:sz w:val="44"/>
          <w:szCs w:val="44"/>
          <w:lang w:val="x-none" w:eastAsia="x-none"/>
        </w:rPr>
        <w:t>ОБЩИНА МАКРЕШ - ОБЛАСТ ВИДИН</w:t>
      </w:r>
    </w:p>
    <w:p w:rsidR="00793CEB" w:rsidRPr="00793CEB" w:rsidRDefault="00793CEB" w:rsidP="00793CEB">
      <w:pPr>
        <w:jc w:val="center"/>
        <w:rPr>
          <w:b/>
          <w:szCs w:val="24"/>
        </w:rPr>
      </w:pPr>
      <w:proofErr w:type="spellStart"/>
      <w:r w:rsidRPr="00793CEB">
        <w:rPr>
          <w:b/>
        </w:rPr>
        <w:t>с.Макреш</w:t>
      </w:r>
      <w:proofErr w:type="spellEnd"/>
      <w:r w:rsidRPr="00793CEB">
        <w:rPr>
          <w:b/>
        </w:rPr>
        <w:t xml:space="preserve"> – 3850, ул. “ Георги Бенковски “ № 88  тел./факс 094 / 600 356</w:t>
      </w:r>
    </w:p>
    <w:p w:rsidR="00793CEB" w:rsidRPr="00793CEB" w:rsidRDefault="00793CEB" w:rsidP="00793CEB">
      <w:pPr>
        <w:pBdr>
          <w:bottom w:val="single" w:sz="4" w:space="1" w:color="auto"/>
        </w:pBdr>
        <w:jc w:val="center"/>
        <w:rPr>
          <w:b/>
          <w:sz w:val="24"/>
        </w:rPr>
      </w:pPr>
      <w:r w:rsidRPr="00793CEB">
        <w:rPr>
          <w:b/>
        </w:rPr>
        <w:t>e-</w:t>
      </w:r>
      <w:proofErr w:type="spellStart"/>
      <w:r w:rsidRPr="00793CEB">
        <w:rPr>
          <w:b/>
        </w:rPr>
        <w:t>mail</w:t>
      </w:r>
      <w:proofErr w:type="spellEnd"/>
      <w:r w:rsidRPr="00793CEB">
        <w:rPr>
          <w:b/>
        </w:rPr>
        <w:t xml:space="preserve">: </w:t>
      </w:r>
      <w:hyperlink r:id="rId7" w:history="1">
        <w:r w:rsidRPr="00793CEB">
          <w:rPr>
            <w:b/>
            <w:color w:val="0000FF"/>
            <w:u w:val="single"/>
          </w:rPr>
          <w:t>makresh@b-trust.org</w:t>
        </w:r>
      </w:hyperlink>
    </w:p>
    <w:p w:rsidR="000521ED" w:rsidRPr="000521ED" w:rsidRDefault="000521ED" w:rsidP="00EA17BD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521ED"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>ПОКАНА</w:t>
      </w:r>
      <w:r w:rsidR="00793CE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0521E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 ОБЩЕСТВЕНО ОБСЪЖДАНЕ</w:t>
      </w:r>
    </w:p>
    <w:p w:rsidR="00EA17BD" w:rsidRDefault="00EA17BD" w:rsidP="009340ED">
      <w:pPr>
        <w:spacing w:before="100" w:beforeAutospacing="1" w:after="100" w:afterAutospacing="1" w:line="240" w:lineRule="auto"/>
        <w:jc w:val="both"/>
        <w:rPr>
          <w:rStyle w:val="a6"/>
          <w:rFonts w:ascii="Times New Roman" w:hAnsi="Times New Roman" w:cs="Times New Roman"/>
          <w:sz w:val="20"/>
          <w:szCs w:val="20"/>
        </w:rPr>
      </w:pPr>
    </w:p>
    <w:p w:rsidR="009340ED" w:rsidRPr="00EA17BD" w:rsidRDefault="009340ED" w:rsidP="009340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</w:pPr>
      <w:bookmarkStart w:id="0" w:name="_GoBack"/>
      <w:bookmarkEnd w:id="0"/>
      <w:r w:rsidRPr="00EA17BD">
        <w:rPr>
          <w:rStyle w:val="a6"/>
          <w:rFonts w:ascii="Times New Roman" w:hAnsi="Times New Roman" w:cs="Times New Roman"/>
          <w:sz w:val="20"/>
          <w:szCs w:val="20"/>
        </w:rPr>
        <w:t>ОТНОСНО:</w:t>
      </w:r>
      <w:r w:rsidRPr="00EA17BD">
        <w:rPr>
          <w:rFonts w:ascii="Times New Roman" w:hAnsi="Times New Roman" w:cs="Times New Roman"/>
          <w:sz w:val="20"/>
          <w:szCs w:val="20"/>
        </w:rPr>
        <w:t xml:space="preserve"> Проект на Наредба за изменение и допълнение на Наредбата за определяне и администриране на местните такси и цени на услуги на Община Макреш</w:t>
      </w:r>
    </w:p>
    <w:p w:rsidR="009340ED" w:rsidRPr="00EA17BD" w:rsidRDefault="009340ED" w:rsidP="009340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EA17BD">
        <w:rPr>
          <w:rFonts w:ascii="Times New Roman" w:eastAsia="Times New Roman" w:hAnsi="Times New Roman" w:cs="Times New Roman"/>
          <w:sz w:val="20"/>
          <w:szCs w:val="20"/>
          <w:lang w:eastAsia="bg-BG"/>
        </w:rPr>
        <w:t>На основание чл. 26, ал. 2 и следващите от Закона за нормативните актове, Община Макреш уведомява заинтересованите лица, че е изготвен проект на Наредба за изменение и допълнение на Наредбата за определяне и администриране на местните такси и цени на услуги на Община Макреш.</w:t>
      </w:r>
    </w:p>
    <w:p w:rsidR="009340ED" w:rsidRPr="00EA17BD" w:rsidRDefault="009340ED" w:rsidP="009340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EA17BD">
        <w:rPr>
          <w:rFonts w:ascii="Times New Roman" w:eastAsia="Times New Roman" w:hAnsi="Times New Roman" w:cs="Times New Roman"/>
          <w:sz w:val="20"/>
          <w:szCs w:val="20"/>
          <w:lang w:eastAsia="bg-BG"/>
        </w:rPr>
        <w:t>Проектът предвижда изменения, свързани с:</w:t>
      </w:r>
    </w:p>
    <w:p w:rsidR="009340ED" w:rsidRPr="00EA17BD" w:rsidRDefault="009340ED" w:rsidP="009340E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EA17BD">
        <w:rPr>
          <w:rFonts w:ascii="Times New Roman" w:eastAsia="Times New Roman" w:hAnsi="Times New Roman" w:cs="Times New Roman"/>
          <w:sz w:val="20"/>
          <w:szCs w:val="20"/>
          <w:lang w:eastAsia="bg-BG"/>
        </w:rPr>
        <w:t>размера на таксата за битови отпадъци;</w:t>
      </w:r>
    </w:p>
    <w:p w:rsidR="009340ED" w:rsidRPr="00EA17BD" w:rsidRDefault="009340ED" w:rsidP="009340E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EA17BD">
        <w:rPr>
          <w:rFonts w:ascii="Times New Roman" w:eastAsia="Times New Roman" w:hAnsi="Times New Roman" w:cs="Times New Roman"/>
          <w:sz w:val="20"/>
          <w:szCs w:val="20"/>
          <w:lang w:eastAsia="bg-BG"/>
        </w:rPr>
        <w:t>таксата за услугата „Домашен социален патронаж“;</w:t>
      </w:r>
    </w:p>
    <w:p w:rsidR="009340ED" w:rsidRPr="00EA17BD" w:rsidRDefault="009340ED" w:rsidP="009340E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EA17BD">
        <w:rPr>
          <w:rFonts w:ascii="Times New Roman" w:eastAsia="Times New Roman" w:hAnsi="Times New Roman" w:cs="Times New Roman"/>
          <w:sz w:val="20"/>
          <w:szCs w:val="20"/>
          <w:lang w:eastAsia="bg-BG"/>
        </w:rPr>
        <w:t>цената за услуги с товарен автомобил до 3,5 тона;</w:t>
      </w:r>
    </w:p>
    <w:p w:rsidR="009340ED" w:rsidRPr="00EA17BD" w:rsidRDefault="009340ED" w:rsidP="009340E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EA17BD">
        <w:rPr>
          <w:rFonts w:ascii="Times New Roman" w:eastAsia="Times New Roman" w:hAnsi="Times New Roman" w:cs="Times New Roman"/>
          <w:sz w:val="20"/>
          <w:szCs w:val="20"/>
          <w:lang w:eastAsia="bg-BG"/>
        </w:rPr>
        <w:t>цената за услуга с багер;</w:t>
      </w:r>
    </w:p>
    <w:p w:rsidR="009340ED" w:rsidRPr="00EA17BD" w:rsidRDefault="009340ED" w:rsidP="009340E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EA17BD">
        <w:rPr>
          <w:rFonts w:ascii="Times New Roman" w:eastAsia="Times New Roman" w:hAnsi="Times New Roman" w:cs="Times New Roman"/>
          <w:sz w:val="20"/>
          <w:szCs w:val="20"/>
          <w:lang w:eastAsia="bg-BG"/>
        </w:rPr>
        <w:t>таксите за ползване на гробни места;</w:t>
      </w:r>
    </w:p>
    <w:p w:rsidR="009340ED" w:rsidRPr="00EA17BD" w:rsidRDefault="009340ED" w:rsidP="009340E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EA17BD">
        <w:rPr>
          <w:rFonts w:ascii="Times New Roman" w:eastAsia="Times New Roman" w:hAnsi="Times New Roman" w:cs="Times New Roman"/>
          <w:sz w:val="20"/>
          <w:szCs w:val="20"/>
          <w:lang w:eastAsia="bg-BG"/>
        </w:rPr>
        <w:t>други редакционни и административни промени.</w:t>
      </w:r>
    </w:p>
    <w:p w:rsidR="009340ED" w:rsidRPr="00EA17BD" w:rsidRDefault="009340ED" w:rsidP="009340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EA17BD">
        <w:rPr>
          <w:rFonts w:ascii="Times New Roman" w:eastAsia="Times New Roman" w:hAnsi="Times New Roman" w:cs="Times New Roman"/>
          <w:sz w:val="20"/>
          <w:szCs w:val="20"/>
          <w:lang w:eastAsia="bg-BG"/>
        </w:rPr>
        <w:t>Проектът на Наредбата, заедно с мотивите към него, е публикуван на интернет страницата на Община Макреш.</w:t>
      </w:r>
    </w:p>
    <w:p w:rsidR="009340ED" w:rsidRPr="00EA17BD" w:rsidRDefault="009340ED" w:rsidP="009340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EA17BD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Заинтересованите лица могат да представят писмени предложения и становища по проекта в срок </w:t>
      </w:r>
      <w:r w:rsidR="00B64B06" w:rsidRPr="00EA17BD">
        <w:rPr>
          <w:rFonts w:ascii="Times New Roman" w:eastAsia="Times New Roman" w:hAnsi="Times New Roman" w:cs="Times New Roman"/>
          <w:sz w:val="20"/>
          <w:szCs w:val="20"/>
          <w:lang w:eastAsia="bg-BG"/>
        </w:rPr>
        <w:t>не-по кратък от 30дни</w:t>
      </w:r>
      <w:r w:rsidRPr="00EA17BD">
        <w:rPr>
          <w:rFonts w:ascii="Times New Roman" w:eastAsia="Times New Roman" w:hAnsi="Times New Roman" w:cs="Times New Roman"/>
          <w:sz w:val="20"/>
          <w:szCs w:val="20"/>
          <w:lang w:eastAsia="bg-BG"/>
        </w:rPr>
        <w:t>, считано от публикуването му.</w:t>
      </w:r>
    </w:p>
    <w:p w:rsidR="009340ED" w:rsidRPr="00EA17BD" w:rsidRDefault="009340ED" w:rsidP="009340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EA17BD">
        <w:rPr>
          <w:rFonts w:ascii="Times New Roman" w:eastAsia="Times New Roman" w:hAnsi="Times New Roman" w:cs="Times New Roman"/>
          <w:sz w:val="20"/>
          <w:szCs w:val="20"/>
          <w:lang w:eastAsia="bg-BG"/>
        </w:rPr>
        <w:t>Предложенията и становищата могат да бъдат представяни:</w:t>
      </w:r>
    </w:p>
    <w:p w:rsidR="009340ED" w:rsidRPr="00EA17BD" w:rsidRDefault="009340ED" w:rsidP="009340E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EA17BD">
        <w:rPr>
          <w:rFonts w:ascii="Times New Roman" w:eastAsia="Times New Roman" w:hAnsi="Times New Roman" w:cs="Times New Roman"/>
          <w:sz w:val="20"/>
          <w:szCs w:val="20"/>
          <w:lang w:eastAsia="bg-BG"/>
        </w:rPr>
        <w:t>в деловодството на Община Макреш;</w:t>
      </w:r>
    </w:p>
    <w:p w:rsidR="009340ED" w:rsidRPr="00EA17BD" w:rsidRDefault="009340ED" w:rsidP="009340E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EA17BD">
        <w:rPr>
          <w:rFonts w:ascii="Times New Roman" w:eastAsia="Times New Roman" w:hAnsi="Times New Roman" w:cs="Times New Roman"/>
          <w:sz w:val="20"/>
          <w:szCs w:val="20"/>
          <w:lang w:eastAsia="bg-BG"/>
        </w:rPr>
        <w:t>на официалния електронен адрес на Община Макреш</w:t>
      </w:r>
      <w:r w:rsidRPr="00EA17BD">
        <w:rPr>
          <w:b/>
          <w:sz w:val="20"/>
          <w:szCs w:val="20"/>
        </w:rPr>
        <w:t xml:space="preserve"> : </w:t>
      </w:r>
      <w:hyperlink r:id="rId8" w:history="1">
        <w:r w:rsidRPr="00EA17BD">
          <w:rPr>
            <w:rStyle w:val="a3"/>
            <w:b/>
            <w:sz w:val="20"/>
            <w:szCs w:val="20"/>
          </w:rPr>
          <w:t>makresh@b-trust.org</w:t>
        </w:r>
      </w:hyperlink>
    </w:p>
    <w:p w:rsidR="009340ED" w:rsidRPr="00EA17BD" w:rsidRDefault="009340ED" w:rsidP="009340E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EA17BD">
        <w:rPr>
          <w:rFonts w:ascii="Times New Roman" w:eastAsia="Times New Roman" w:hAnsi="Times New Roman" w:cs="Times New Roman"/>
          <w:sz w:val="20"/>
          <w:szCs w:val="20"/>
          <w:lang w:eastAsia="bg-BG"/>
        </w:rPr>
        <w:t>по време на общественото обсъждане, ако такова бъде проведено.</w:t>
      </w:r>
    </w:p>
    <w:p w:rsidR="009340ED" w:rsidRPr="00EA17BD" w:rsidRDefault="009340ED" w:rsidP="009340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EA17BD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>Дата на публикуване:</w:t>
      </w:r>
      <w:r w:rsidRPr="00EA17BD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</w:t>
      </w:r>
      <w:r w:rsidR="00B64B06" w:rsidRPr="00EA17BD">
        <w:rPr>
          <w:rFonts w:ascii="Times New Roman" w:eastAsia="Times New Roman" w:hAnsi="Times New Roman" w:cs="Times New Roman"/>
          <w:sz w:val="20"/>
          <w:szCs w:val="20"/>
          <w:lang w:eastAsia="bg-BG"/>
        </w:rPr>
        <w:t>05</w:t>
      </w:r>
      <w:r w:rsidRPr="00EA17BD">
        <w:rPr>
          <w:rFonts w:ascii="Times New Roman" w:eastAsia="Times New Roman" w:hAnsi="Times New Roman" w:cs="Times New Roman"/>
          <w:sz w:val="20"/>
          <w:szCs w:val="20"/>
          <w:lang w:eastAsia="bg-BG"/>
        </w:rPr>
        <w:t>.</w:t>
      </w:r>
      <w:r w:rsidR="00B64B06" w:rsidRPr="00EA17BD">
        <w:rPr>
          <w:rFonts w:ascii="Times New Roman" w:eastAsia="Times New Roman" w:hAnsi="Times New Roman" w:cs="Times New Roman"/>
          <w:sz w:val="20"/>
          <w:szCs w:val="20"/>
          <w:lang w:eastAsia="bg-BG"/>
        </w:rPr>
        <w:t>10</w:t>
      </w:r>
      <w:r w:rsidRPr="00EA17BD">
        <w:rPr>
          <w:rFonts w:ascii="Times New Roman" w:eastAsia="Times New Roman" w:hAnsi="Times New Roman" w:cs="Times New Roman"/>
          <w:sz w:val="20"/>
          <w:szCs w:val="20"/>
          <w:lang w:eastAsia="bg-BG"/>
        </w:rPr>
        <w:t>.2026 г.</w:t>
      </w:r>
    </w:p>
    <w:p w:rsidR="009340ED" w:rsidRPr="00EA17BD" w:rsidRDefault="009340ED" w:rsidP="009340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EA17BD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>Краен срок:</w:t>
      </w:r>
      <w:r w:rsidR="00B64B06" w:rsidRPr="00EA17BD"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  <w:t xml:space="preserve"> </w:t>
      </w:r>
      <w:r w:rsidR="00B64B06" w:rsidRPr="00EA17BD">
        <w:rPr>
          <w:rFonts w:ascii="Times New Roman" w:eastAsia="Times New Roman" w:hAnsi="Times New Roman" w:cs="Times New Roman"/>
          <w:sz w:val="20"/>
          <w:szCs w:val="20"/>
          <w:lang w:eastAsia="bg-BG"/>
        </w:rPr>
        <w:t>10</w:t>
      </w:r>
      <w:r w:rsidRPr="00EA17BD">
        <w:rPr>
          <w:rFonts w:ascii="Times New Roman" w:eastAsia="Times New Roman" w:hAnsi="Times New Roman" w:cs="Times New Roman"/>
          <w:sz w:val="20"/>
          <w:szCs w:val="20"/>
          <w:lang w:eastAsia="bg-BG"/>
        </w:rPr>
        <w:t>.11.2026г</w:t>
      </w:r>
      <w:r w:rsidR="00EA17BD" w:rsidRPr="00EA17BD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</w:t>
      </w:r>
      <w:proofErr w:type="spellStart"/>
      <w:r w:rsidR="00EA17BD" w:rsidRPr="00EA17BD">
        <w:rPr>
          <w:rFonts w:ascii="Times New Roman" w:eastAsia="Times New Roman" w:hAnsi="Times New Roman" w:cs="Times New Roman"/>
          <w:sz w:val="20"/>
          <w:szCs w:val="20"/>
          <w:lang w:eastAsia="bg-BG"/>
        </w:rPr>
        <w:t>вкл</w:t>
      </w:r>
      <w:proofErr w:type="spellEnd"/>
    </w:p>
    <w:p w:rsidR="00EA17BD" w:rsidRPr="00EA17BD" w:rsidRDefault="00EA17BD" w:rsidP="00EA17BD">
      <w:pPr>
        <w:pStyle w:val="a7"/>
        <w:rPr>
          <w:rFonts w:ascii="Times New Roman" w:hAnsi="Times New Roman" w:cs="Times New Roman"/>
          <w:sz w:val="20"/>
          <w:szCs w:val="20"/>
          <w:lang w:eastAsia="bg-BG"/>
        </w:rPr>
      </w:pPr>
      <w:r w:rsidRPr="00EA17BD">
        <w:rPr>
          <w:rFonts w:ascii="Times New Roman" w:hAnsi="Times New Roman" w:cs="Times New Roman"/>
          <w:sz w:val="20"/>
          <w:szCs w:val="20"/>
          <w:lang w:eastAsia="bg-BG"/>
        </w:rPr>
        <w:t>Публичното обсъждане ще се проведе:</w:t>
      </w:r>
    </w:p>
    <w:p w:rsidR="00EA17BD" w:rsidRPr="00EA17BD" w:rsidRDefault="00EA17BD" w:rsidP="00EA17BD">
      <w:pPr>
        <w:pStyle w:val="a7"/>
        <w:rPr>
          <w:rFonts w:ascii="Times New Roman" w:hAnsi="Times New Roman" w:cs="Times New Roman"/>
          <w:sz w:val="20"/>
          <w:szCs w:val="20"/>
          <w:lang w:eastAsia="bg-BG"/>
        </w:rPr>
      </w:pPr>
      <w:r w:rsidRPr="00EA17BD">
        <w:rPr>
          <w:rFonts w:ascii="Times New Roman" w:hAnsi="Times New Roman" w:cs="Times New Roman"/>
          <w:sz w:val="20"/>
          <w:szCs w:val="20"/>
          <w:lang w:eastAsia="bg-BG"/>
        </w:rPr>
        <w:t>Дата: 11.11.2026г.</w:t>
      </w:r>
    </w:p>
    <w:p w:rsidR="00EA17BD" w:rsidRPr="00EA17BD" w:rsidRDefault="00EA17BD" w:rsidP="00EA17BD">
      <w:pPr>
        <w:pStyle w:val="a7"/>
        <w:rPr>
          <w:rFonts w:ascii="Times New Roman" w:hAnsi="Times New Roman" w:cs="Times New Roman"/>
          <w:sz w:val="20"/>
          <w:szCs w:val="20"/>
          <w:lang w:eastAsia="bg-BG"/>
        </w:rPr>
      </w:pPr>
      <w:r w:rsidRPr="00EA17BD">
        <w:rPr>
          <w:rFonts w:ascii="Times New Roman" w:hAnsi="Times New Roman" w:cs="Times New Roman"/>
          <w:sz w:val="20"/>
          <w:szCs w:val="20"/>
          <w:lang w:eastAsia="bg-BG"/>
        </w:rPr>
        <w:t>Час: 1</w:t>
      </w:r>
      <w:r w:rsidRPr="00EA17BD">
        <w:rPr>
          <w:rFonts w:ascii="Times New Roman" w:hAnsi="Times New Roman" w:cs="Times New Roman"/>
          <w:sz w:val="20"/>
          <w:szCs w:val="20"/>
          <w:lang w:eastAsia="bg-BG"/>
        </w:rPr>
        <w:t>1</w:t>
      </w:r>
      <w:r w:rsidRPr="00EA17BD">
        <w:rPr>
          <w:rFonts w:ascii="Times New Roman" w:hAnsi="Times New Roman" w:cs="Times New Roman"/>
          <w:sz w:val="20"/>
          <w:szCs w:val="20"/>
          <w:lang w:eastAsia="bg-BG"/>
        </w:rPr>
        <w:t>.00часа в Заседателната зала на община Макреш</w:t>
      </w:r>
    </w:p>
    <w:p w:rsidR="009340ED" w:rsidRPr="00EA17BD" w:rsidRDefault="009340ED" w:rsidP="009340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EA17BD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Проектът на Наредбата и мотивите към него са публикувани на интернет страницата на Община </w:t>
      </w:r>
      <w:proofErr w:type="spellStart"/>
      <w:r w:rsidRPr="00EA17BD">
        <w:rPr>
          <w:rFonts w:ascii="Times New Roman" w:eastAsia="Times New Roman" w:hAnsi="Times New Roman" w:cs="Times New Roman"/>
          <w:sz w:val="20"/>
          <w:szCs w:val="20"/>
          <w:lang w:eastAsia="bg-BG"/>
        </w:rPr>
        <w:t>Макреш.След</w:t>
      </w:r>
      <w:proofErr w:type="spellEnd"/>
      <w:r w:rsidRPr="00EA17BD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изтичане на срока за обществено обсъждане постъпилите предложения и становища ще бъдат разгледани и съобразени при подготовката на проекта за внасяне в Общински съвет – Макреш.</w:t>
      </w:r>
    </w:p>
    <w:p w:rsidR="00EA17BD" w:rsidRDefault="00EA17BD" w:rsidP="00EA17BD">
      <w:pPr>
        <w:pStyle w:val="a7"/>
        <w:rPr>
          <w:rFonts w:ascii="Times New Roman" w:hAnsi="Times New Roman" w:cs="Times New Roman"/>
          <w:b/>
          <w:sz w:val="20"/>
          <w:szCs w:val="20"/>
          <w:lang w:eastAsia="bg-BG"/>
        </w:rPr>
      </w:pPr>
    </w:p>
    <w:p w:rsidR="00EA17BD" w:rsidRDefault="00EA17BD" w:rsidP="00EA17BD">
      <w:pPr>
        <w:pStyle w:val="a7"/>
        <w:rPr>
          <w:rFonts w:ascii="Times New Roman" w:hAnsi="Times New Roman" w:cs="Times New Roman"/>
          <w:b/>
          <w:sz w:val="20"/>
          <w:szCs w:val="20"/>
          <w:lang w:eastAsia="bg-BG"/>
        </w:rPr>
      </w:pPr>
    </w:p>
    <w:p w:rsidR="009340ED" w:rsidRPr="00EA17BD" w:rsidRDefault="009340ED" w:rsidP="00EA17BD">
      <w:pPr>
        <w:pStyle w:val="a7"/>
        <w:rPr>
          <w:rFonts w:ascii="Times New Roman" w:hAnsi="Times New Roman" w:cs="Times New Roman"/>
          <w:b/>
          <w:sz w:val="20"/>
          <w:szCs w:val="20"/>
          <w:lang w:eastAsia="bg-BG"/>
        </w:rPr>
      </w:pPr>
      <w:r w:rsidRPr="00EA17BD">
        <w:rPr>
          <w:rFonts w:ascii="Times New Roman" w:hAnsi="Times New Roman" w:cs="Times New Roman"/>
          <w:b/>
          <w:sz w:val="20"/>
          <w:szCs w:val="20"/>
          <w:lang w:eastAsia="bg-BG"/>
        </w:rPr>
        <w:t xml:space="preserve">Кмет на община Макреш                           </w:t>
      </w:r>
    </w:p>
    <w:p w:rsidR="009340ED" w:rsidRPr="00EA17BD" w:rsidRDefault="00EA17BD" w:rsidP="00EA17BD">
      <w:pPr>
        <w:pStyle w:val="a7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EA17BD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                             /Митко Антов/</w:t>
      </w:r>
    </w:p>
    <w:p w:rsidR="00EA17BD" w:rsidRPr="009340ED" w:rsidRDefault="00EA17BD" w:rsidP="009340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:rsidR="009340ED" w:rsidRPr="009340ED" w:rsidRDefault="009340ED" w:rsidP="009340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:rsidR="009340ED" w:rsidRPr="009340ED" w:rsidRDefault="009340ED" w:rsidP="009340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:rsidR="009340ED" w:rsidRPr="009340ED" w:rsidRDefault="009340ED" w:rsidP="009340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:rsidR="009340ED" w:rsidRPr="009340ED" w:rsidRDefault="009340ED" w:rsidP="009340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:rsidR="009340ED" w:rsidRPr="009340ED" w:rsidRDefault="009340ED" w:rsidP="009340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:rsidR="009340ED" w:rsidRPr="009340ED" w:rsidRDefault="009340ED" w:rsidP="009340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:rsidR="009340ED" w:rsidRPr="009340ED" w:rsidRDefault="009340ED" w:rsidP="009340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:rsidR="009340ED" w:rsidRPr="009340ED" w:rsidRDefault="009340ED" w:rsidP="009340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:rsidR="009340ED" w:rsidRPr="009340ED" w:rsidRDefault="009340ED" w:rsidP="009340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:rsidR="009340ED" w:rsidRPr="009340ED" w:rsidRDefault="009340ED" w:rsidP="009340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:rsidR="009340ED" w:rsidRPr="009340ED" w:rsidRDefault="009340ED" w:rsidP="009340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:rsidR="009340ED" w:rsidRPr="009340ED" w:rsidRDefault="009340ED" w:rsidP="009340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:rsidR="009340ED" w:rsidRPr="009340ED" w:rsidRDefault="009340ED" w:rsidP="009340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:rsidR="009340ED" w:rsidRPr="009340ED" w:rsidRDefault="009340ED" w:rsidP="009340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:rsidR="009340ED" w:rsidRPr="009340ED" w:rsidRDefault="009340ED" w:rsidP="009340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:rsidR="009340ED" w:rsidRPr="009340ED" w:rsidRDefault="009340ED" w:rsidP="009340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:rsidR="009340ED" w:rsidRPr="009340ED" w:rsidRDefault="009340ED" w:rsidP="009340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:rsidR="009340ED" w:rsidRPr="009340ED" w:rsidRDefault="009340ED" w:rsidP="009340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:rsidR="009340ED" w:rsidRPr="009340ED" w:rsidRDefault="009340ED" w:rsidP="009340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:rsidR="009340ED" w:rsidRDefault="009340ED" w:rsidP="000521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sectPr w:rsidR="009340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E5503"/>
    <w:multiLevelType w:val="multilevel"/>
    <w:tmpl w:val="15023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33A43"/>
    <w:multiLevelType w:val="multilevel"/>
    <w:tmpl w:val="A4BAD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3740F7"/>
    <w:multiLevelType w:val="multilevel"/>
    <w:tmpl w:val="EF9E4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842247"/>
    <w:multiLevelType w:val="multilevel"/>
    <w:tmpl w:val="8124A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543D73"/>
    <w:multiLevelType w:val="multilevel"/>
    <w:tmpl w:val="5DD41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1ED"/>
    <w:rsid w:val="000521ED"/>
    <w:rsid w:val="00093E59"/>
    <w:rsid w:val="00326124"/>
    <w:rsid w:val="00793CEB"/>
    <w:rsid w:val="009340ED"/>
    <w:rsid w:val="00B64B06"/>
    <w:rsid w:val="00E768FB"/>
    <w:rsid w:val="00EA17BD"/>
    <w:rsid w:val="00FF6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4:docId w14:val="726294D2"/>
  <w15:chartTrackingRefBased/>
  <w15:docId w15:val="{F8498119-30E2-4C37-AF37-35584643A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793CEB"/>
    <w:rPr>
      <w:color w:val="0000FF"/>
      <w:u w:val="single"/>
    </w:rPr>
  </w:style>
  <w:style w:type="paragraph" w:styleId="a4">
    <w:name w:val="Title"/>
    <w:basedOn w:val="a"/>
    <w:next w:val="a"/>
    <w:link w:val="a5"/>
    <w:uiPriority w:val="10"/>
    <w:qFormat/>
    <w:rsid w:val="00793CE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лавие Знак"/>
    <w:basedOn w:val="a0"/>
    <w:link w:val="a4"/>
    <w:uiPriority w:val="10"/>
    <w:rsid w:val="00793C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6">
    <w:name w:val="Strong"/>
    <w:basedOn w:val="a0"/>
    <w:uiPriority w:val="22"/>
    <w:qFormat/>
    <w:rsid w:val="009340ED"/>
    <w:rPr>
      <w:b/>
      <w:bCs/>
    </w:rPr>
  </w:style>
  <w:style w:type="paragraph" w:styleId="a7">
    <w:name w:val="No Spacing"/>
    <w:uiPriority w:val="1"/>
    <w:qFormat/>
    <w:rsid w:val="009340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2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kresh@b-trust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kresh@b-trust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2026-09-18T11:29:00Z</dcterms:created>
  <dcterms:modified xsi:type="dcterms:W3CDTF">2026-09-30T10:59:00Z</dcterms:modified>
</cp:coreProperties>
</file>